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e506abab9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cc88f69e3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Przechlewko,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ab01e409149e6" /><Relationship Type="http://schemas.openxmlformats.org/officeDocument/2006/relationships/numbering" Target="/word/numbering.xml" Id="R8338016ec8ea46c1" /><Relationship Type="http://schemas.openxmlformats.org/officeDocument/2006/relationships/settings" Target="/word/settings.xml" Id="Rbd11fc4bc5a74bf6" /><Relationship Type="http://schemas.openxmlformats.org/officeDocument/2006/relationships/image" Target="/word/media/e5ecdcf7-4059-4bf2-87eb-1a4d3f798cb2.png" Id="R5c2cc88f69e34c6c" /></Relationships>
</file>