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a0b2806d4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3fba8174a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cdf98fd0c4211" /><Relationship Type="http://schemas.openxmlformats.org/officeDocument/2006/relationships/numbering" Target="/word/numbering.xml" Id="R372dc9c922d147a4" /><Relationship Type="http://schemas.openxmlformats.org/officeDocument/2006/relationships/settings" Target="/word/settings.xml" Id="Rbfaf8940ce68413c" /><Relationship Type="http://schemas.openxmlformats.org/officeDocument/2006/relationships/image" Target="/word/media/8542f158-9cd0-4d3a-8d20-369d3311a916.png" Id="R56d3fba8174a44a4" /></Relationships>
</file>