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d98e6a678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c6125d55b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c0ca23a8f4794" /><Relationship Type="http://schemas.openxmlformats.org/officeDocument/2006/relationships/numbering" Target="/word/numbering.xml" Id="R678160a8faf34583" /><Relationship Type="http://schemas.openxmlformats.org/officeDocument/2006/relationships/settings" Target="/word/settings.xml" Id="R404d745b30a14efa" /><Relationship Type="http://schemas.openxmlformats.org/officeDocument/2006/relationships/image" Target="/word/media/c9fd496e-108e-48dc-b870-24beef2a6bbf.png" Id="Rfe2c6125d55b4b41" /></Relationships>
</file>