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9525da14f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d24cb2adf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Przelaj Czepiecki,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92be3ece8412d" /><Relationship Type="http://schemas.openxmlformats.org/officeDocument/2006/relationships/numbering" Target="/word/numbering.xml" Id="Rcb96c03dab514dd8" /><Relationship Type="http://schemas.openxmlformats.org/officeDocument/2006/relationships/settings" Target="/word/settings.xml" Id="R2551f0bd5e6a4690" /><Relationship Type="http://schemas.openxmlformats.org/officeDocument/2006/relationships/image" Target="/word/media/c6da739a-f4c4-43e7-81b6-f25f219d967d.png" Id="R747d24cb2adf4b68" /></Relationships>
</file>