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ce6e64ae8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6d12acd97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f9b63658f477d" /><Relationship Type="http://schemas.openxmlformats.org/officeDocument/2006/relationships/numbering" Target="/word/numbering.xml" Id="R20ca69691ef84449" /><Relationship Type="http://schemas.openxmlformats.org/officeDocument/2006/relationships/settings" Target="/word/settings.xml" Id="R4396944d33dc43fe" /><Relationship Type="http://schemas.openxmlformats.org/officeDocument/2006/relationships/image" Target="/word/media/94c3f124-20bb-44ee-b9a7-71033a0327ad.png" Id="R91b6d12acd974246" /></Relationships>
</file>