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757087cd5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76ae670c9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c08455a964e97" /><Relationship Type="http://schemas.openxmlformats.org/officeDocument/2006/relationships/numbering" Target="/word/numbering.xml" Id="R20ce5fbfd91a49b0" /><Relationship Type="http://schemas.openxmlformats.org/officeDocument/2006/relationships/settings" Target="/word/settings.xml" Id="R699bf5a6841844b1" /><Relationship Type="http://schemas.openxmlformats.org/officeDocument/2006/relationships/image" Target="/word/media/3576ac67-66c8-4fea-a0f2-ca2aa5c7a23b.png" Id="Rf5d76ae670c94a49" /></Relationships>
</file>