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adf7bde86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a06c51582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3a8ad2b194ed6" /><Relationship Type="http://schemas.openxmlformats.org/officeDocument/2006/relationships/numbering" Target="/word/numbering.xml" Id="Rc7226019404f4662" /><Relationship Type="http://schemas.openxmlformats.org/officeDocument/2006/relationships/settings" Target="/word/settings.xml" Id="R3b1d05377e2f466b" /><Relationship Type="http://schemas.openxmlformats.org/officeDocument/2006/relationships/image" Target="/word/media/d6870f21-196d-4359-a3c3-36738a56d9f8.png" Id="R04ea06c515824b72" /></Relationships>
</file>