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b83015fcf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7462ffa8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Przezchlebie,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4918f18574562" /><Relationship Type="http://schemas.openxmlformats.org/officeDocument/2006/relationships/numbering" Target="/word/numbering.xml" Id="R0d6c60c6eac64d53" /><Relationship Type="http://schemas.openxmlformats.org/officeDocument/2006/relationships/settings" Target="/word/settings.xml" Id="R29e4cee3f4174515" /><Relationship Type="http://schemas.openxmlformats.org/officeDocument/2006/relationships/image" Target="/word/media/ed93f733-3398-430d-a615-3ec46a9eb208.png" Id="Rd7cf7462ffa84a8d" /></Relationships>
</file>