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5a4846dd24f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cad9a534ce48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Przezwiska,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ae12ea49f14d46" /><Relationship Type="http://schemas.openxmlformats.org/officeDocument/2006/relationships/numbering" Target="/word/numbering.xml" Id="Rc9d34eeb17a54d37" /><Relationship Type="http://schemas.openxmlformats.org/officeDocument/2006/relationships/settings" Target="/word/settings.xml" Id="Rdb450e4c24f74042" /><Relationship Type="http://schemas.openxmlformats.org/officeDocument/2006/relationships/image" Target="/word/media/82e6489a-b18d-4d83-9aea-8b364521bb73.png" Id="R69cad9a534ce48ff" /></Relationships>
</file>