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624aa4e80b45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839daba6c34e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Przyborowice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4f8484b2304866" /><Relationship Type="http://schemas.openxmlformats.org/officeDocument/2006/relationships/numbering" Target="/word/numbering.xml" Id="Refebbf57950a45a5" /><Relationship Type="http://schemas.openxmlformats.org/officeDocument/2006/relationships/settings" Target="/word/settings.xml" Id="R3a0b39567e32444c" /><Relationship Type="http://schemas.openxmlformats.org/officeDocument/2006/relationships/image" Target="/word/media/fcf87187-b541-4284-be10-6655e0838d20.png" Id="R30839daba6c34ea1" /></Relationships>
</file>