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e5375acd8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08b77a5f30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Przybrda,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6bf2caeef4837" /><Relationship Type="http://schemas.openxmlformats.org/officeDocument/2006/relationships/numbering" Target="/word/numbering.xml" Id="R3b43690e43d9495c" /><Relationship Type="http://schemas.openxmlformats.org/officeDocument/2006/relationships/settings" Target="/word/settings.xml" Id="Rfce6922664a64cfa" /><Relationship Type="http://schemas.openxmlformats.org/officeDocument/2006/relationships/image" Target="/word/media/e22a0b85-0854-4d64-9e79-966c49866aa5.png" Id="R5408b77a5f304b7d" /></Relationships>
</file>