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54e63c4d1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f83f03fde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80d3a768d4894" /><Relationship Type="http://schemas.openxmlformats.org/officeDocument/2006/relationships/numbering" Target="/word/numbering.xml" Id="R89f06ec4a1314eef" /><Relationship Type="http://schemas.openxmlformats.org/officeDocument/2006/relationships/settings" Target="/word/settings.xml" Id="Reccf6e96e5d7428a" /><Relationship Type="http://schemas.openxmlformats.org/officeDocument/2006/relationships/image" Target="/word/media/53a2a472-58ae-4fa8-9015-34742cf0988e.png" Id="R9cbf83f03fde4981" /></Relationships>
</file>