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3fb7ec289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f2e19c1c4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f2adba206437b" /><Relationship Type="http://schemas.openxmlformats.org/officeDocument/2006/relationships/numbering" Target="/word/numbering.xml" Id="R1f7c67aa17b2433c" /><Relationship Type="http://schemas.openxmlformats.org/officeDocument/2006/relationships/settings" Target="/word/settings.xml" Id="R4d3680230a9c47de" /><Relationship Type="http://schemas.openxmlformats.org/officeDocument/2006/relationships/image" Target="/word/media/328a2268-c526-474d-bc51-4be11643b789.png" Id="R979f2e19c1c44c20" /></Relationships>
</file>