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7601509c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ff3effb77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Przygorzele,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3d3564b674b37" /><Relationship Type="http://schemas.openxmlformats.org/officeDocument/2006/relationships/numbering" Target="/word/numbering.xml" Id="R8b6d0b9b25ac4a41" /><Relationship Type="http://schemas.openxmlformats.org/officeDocument/2006/relationships/settings" Target="/word/settings.xml" Id="R3cc58eeb6365464b" /><Relationship Type="http://schemas.openxmlformats.org/officeDocument/2006/relationships/image" Target="/word/media/bbd088bb-342c-4194-8c4d-433bc46d92e1.png" Id="R3b7ff3effb774ef6" /></Relationships>
</file>