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cca67a4b7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868411135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Przykopka,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486f43a2d492d" /><Relationship Type="http://schemas.openxmlformats.org/officeDocument/2006/relationships/numbering" Target="/word/numbering.xml" Id="R14d795e9ac274722" /><Relationship Type="http://schemas.openxmlformats.org/officeDocument/2006/relationships/settings" Target="/word/settings.xml" Id="Re13e4703f8c843bd" /><Relationship Type="http://schemas.openxmlformats.org/officeDocument/2006/relationships/image" Target="/word/media/f314c913-52e0-435e-bf85-2392e475c3f6.png" Id="R77b8684111354412" /></Relationships>
</file>