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242a763be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f026b8fc6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af464ef4a4424" /><Relationship Type="http://schemas.openxmlformats.org/officeDocument/2006/relationships/numbering" Target="/word/numbering.xml" Id="R3cf0332718784234" /><Relationship Type="http://schemas.openxmlformats.org/officeDocument/2006/relationships/settings" Target="/word/settings.xml" Id="R20c9735bfa4d43af" /><Relationship Type="http://schemas.openxmlformats.org/officeDocument/2006/relationships/image" Target="/word/media/2f71cc92-7d30-40ed-84b0-f7136afdde97.png" Id="Rbfef026b8fc641fa" /></Relationships>
</file>