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5167f6ad940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eedbb0ca7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Przylog,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fec2638ea481b" /><Relationship Type="http://schemas.openxmlformats.org/officeDocument/2006/relationships/numbering" Target="/word/numbering.xml" Id="Rc06d7ab93e8c4a90" /><Relationship Type="http://schemas.openxmlformats.org/officeDocument/2006/relationships/settings" Target="/word/settings.xml" Id="Rd9bbed730c794792" /><Relationship Type="http://schemas.openxmlformats.org/officeDocument/2006/relationships/image" Target="/word/media/2d440e9c-7217-4307-98ca-349faa6b2443.png" Id="R471eedbb0ca74f62" /></Relationships>
</file>