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76f577aef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c89edfc24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Przystalowice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4622f04e6452d" /><Relationship Type="http://schemas.openxmlformats.org/officeDocument/2006/relationships/numbering" Target="/word/numbering.xml" Id="Rc76ab89748a74f58" /><Relationship Type="http://schemas.openxmlformats.org/officeDocument/2006/relationships/settings" Target="/word/settings.xml" Id="R9077aa48ddc64c4c" /><Relationship Type="http://schemas.openxmlformats.org/officeDocument/2006/relationships/image" Target="/word/media/32acf65b-4016-4c9b-bb72-443d8a762dbb.png" Id="R6d8c89edfc244411" /></Relationships>
</file>