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9dcd79c824e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4a14a9593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Przystan,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dd3e28e28405d" /><Relationship Type="http://schemas.openxmlformats.org/officeDocument/2006/relationships/numbering" Target="/word/numbering.xml" Id="Rd0c95aa60763434e" /><Relationship Type="http://schemas.openxmlformats.org/officeDocument/2006/relationships/settings" Target="/word/settings.xml" Id="R321d9365ca494b94" /><Relationship Type="http://schemas.openxmlformats.org/officeDocument/2006/relationships/image" Target="/word/media/3a7aac0f-b430-4b4f-9336-91d3aec8f618.png" Id="R9d24a14a95934097" /></Relationships>
</file>