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2f3b987b7e49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3062c58b094c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Przytocznica,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5ca0f6634a4adf" /><Relationship Type="http://schemas.openxmlformats.org/officeDocument/2006/relationships/numbering" Target="/word/numbering.xml" Id="Rc01b1b91d99a45f9" /><Relationship Type="http://schemas.openxmlformats.org/officeDocument/2006/relationships/settings" Target="/word/settings.xml" Id="R3d8b75941b064cb5" /><Relationship Type="http://schemas.openxmlformats.org/officeDocument/2006/relationships/image" Target="/word/media/a4ac596b-3bda-4f66-a92a-1f4bf7e0d041.png" Id="R663062c58b094c0e" /></Relationships>
</file>