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ab6e31c20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89bc4e8c9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b085073364b21" /><Relationship Type="http://schemas.openxmlformats.org/officeDocument/2006/relationships/numbering" Target="/word/numbering.xml" Id="R98b4f3e122b74631" /><Relationship Type="http://schemas.openxmlformats.org/officeDocument/2006/relationships/settings" Target="/word/settings.xml" Id="R11c9373c54ee4cb7" /><Relationship Type="http://schemas.openxmlformats.org/officeDocument/2006/relationships/image" Target="/word/media/f8244aac-1bcf-49e7-a5f0-629bb02034db.png" Id="Re7f89bc4e8c945e9" /></Relationships>
</file>