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42eb3e04a04c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5d5d4cc6c149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Psary-Stara Wies,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b41bb0d6b74abb" /><Relationship Type="http://schemas.openxmlformats.org/officeDocument/2006/relationships/numbering" Target="/word/numbering.xml" Id="Ra0680a8c274b4687" /><Relationship Type="http://schemas.openxmlformats.org/officeDocument/2006/relationships/settings" Target="/word/settings.xml" Id="Rd70fcfd9b27849ce" /><Relationship Type="http://schemas.openxmlformats.org/officeDocument/2006/relationships/image" Target="/word/media/5e53286b-e76f-452a-8270-66e0f14a31a5.png" Id="R795d5d4cc6c14929" /></Relationships>
</file>