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28968a57f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4d8f6795b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5884762d14bcf" /><Relationship Type="http://schemas.openxmlformats.org/officeDocument/2006/relationships/numbering" Target="/word/numbering.xml" Id="R4a26c1f3838f4a9e" /><Relationship Type="http://schemas.openxmlformats.org/officeDocument/2006/relationships/settings" Target="/word/settings.xml" Id="Rbeccbe0b262d4b8d" /><Relationship Type="http://schemas.openxmlformats.org/officeDocument/2006/relationships/image" Target="/word/media/5fdc6ec9-f9a0-4dd0-879a-6c93168db8b2.png" Id="R8564d8f6795b4242" /></Relationships>
</file>