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af3f9380c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17f5a5ba6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Pukarzow,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a0ff2b94646cf" /><Relationship Type="http://schemas.openxmlformats.org/officeDocument/2006/relationships/numbering" Target="/word/numbering.xml" Id="R05402cb94c73466c" /><Relationship Type="http://schemas.openxmlformats.org/officeDocument/2006/relationships/settings" Target="/word/settings.xml" Id="Rf07167d923eb413e" /><Relationship Type="http://schemas.openxmlformats.org/officeDocument/2006/relationships/image" Target="/word/media/e333ba15-eca1-436e-ae27-3a6eb86d7396.png" Id="Rd5e17f5a5ba6401e" /></Relationships>
</file>