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ca11bcdac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3822bf399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8f5d442c24cff" /><Relationship Type="http://schemas.openxmlformats.org/officeDocument/2006/relationships/numbering" Target="/word/numbering.xml" Id="R41226f390d1c4b5b" /><Relationship Type="http://schemas.openxmlformats.org/officeDocument/2006/relationships/settings" Target="/word/settings.xml" Id="R61ed8c2008094e0a" /><Relationship Type="http://schemas.openxmlformats.org/officeDocument/2006/relationships/image" Target="/word/media/cfaa864c-5b63-4608-9038-746604b029a0.png" Id="R59b3822bf39941d6" /></Relationships>
</file>