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010023216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5483cf84f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0252e02c64e6e" /><Relationship Type="http://schemas.openxmlformats.org/officeDocument/2006/relationships/numbering" Target="/word/numbering.xml" Id="R4e31f3cf2bb34e5d" /><Relationship Type="http://schemas.openxmlformats.org/officeDocument/2006/relationships/settings" Target="/word/settings.xml" Id="R32c02bd510594267" /><Relationship Type="http://schemas.openxmlformats.org/officeDocument/2006/relationships/image" Target="/word/media/df7265fa-d33f-4d75-892f-ab7fefddd2c0.png" Id="R8425483cf84f48fe" /></Relationships>
</file>