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d65874e79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b93edafd2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Putyska,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2894522e84b4d" /><Relationship Type="http://schemas.openxmlformats.org/officeDocument/2006/relationships/numbering" Target="/word/numbering.xml" Id="R265b6ed725824706" /><Relationship Type="http://schemas.openxmlformats.org/officeDocument/2006/relationships/settings" Target="/word/settings.xml" Id="R1de0f38de7e54379" /><Relationship Type="http://schemas.openxmlformats.org/officeDocument/2006/relationships/image" Target="/word/media/57e47476-3243-4aa4-8d69-0ad0b5b752d2.png" Id="R648b93edafd24b88" /></Relationships>
</file>