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1f5073e6e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85152bc2d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8c4d1e2444a56" /><Relationship Type="http://schemas.openxmlformats.org/officeDocument/2006/relationships/numbering" Target="/word/numbering.xml" Id="R9b0753d5be674234" /><Relationship Type="http://schemas.openxmlformats.org/officeDocument/2006/relationships/settings" Target="/word/settings.xml" Id="R2a840b166c5745d6" /><Relationship Type="http://schemas.openxmlformats.org/officeDocument/2006/relationships/image" Target="/word/media/6d4cc0a0-def2-49f6-a618-7812c2b9450e.png" Id="R5b485152bc2d4879" /></Relationships>
</file>