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040bc086c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9ba27627f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5eec75081477e" /><Relationship Type="http://schemas.openxmlformats.org/officeDocument/2006/relationships/numbering" Target="/word/numbering.xml" Id="Rfe0772634cd24f57" /><Relationship Type="http://schemas.openxmlformats.org/officeDocument/2006/relationships/settings" Target="/word/settings.xml" Id="Rf2cdee09aa73466f" /><Relationship Type="http://schemas.openxmlformats.org/officeDocument/2006/relationships/image" Target="/word/media/f3170e57-4db1-4ef7-933b-36c7067d1485.png" Id="R0549ba27627f44cd" /></Relationships>
</file>