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f621262d5f49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770389cf264a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Raciechowice,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1bef2a03e7454f" /><Relationship Type="http://schemas.openxmlformats.org/officeDocument/2006/relationships/numbering" Target="/word/numbering.xml" Id="Rb8690078ff374cc8" /><Relationship Type="http://schemas.openxmlformats.org/officeDocument/2006/relationships/settings" Target="/word/settings.xml" Id="R1b3747711c2d4a8d" /><Relationship Type="http://schemas.openxmlformats.org/officeDocument/2006/relationships/image" Target="/word/media/ac368028-f7c3-4e6d-9455-c75a161f104f.png" Id="Rd4770389cf264a08" /></Relationships>
</file>