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21e49d754f4c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09cb6f16bc43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Raciszyn,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b7c096caac4ea9" /><Relationship Type="http://schemas.openxmlformats.org/officeDocument/2006/relationships/numbering" Target="/word/numbering.xml" Id="Rfca3e2a7258c4270" /><Relationship Type="http://schemas.openxmlformats.org/officeDocument/2006/relationships/settings" Target="/word/settings.xml" Id="Rc245e2f3a0d7417b" /><Relationship Type="http://schemas.openxmlformats.org/officeDocument/2006/relationships/image" Target="/word/media/95ef9773-bf5a-49f7-a234-c35ded019f6a.png" Id="R6109cb6f16bc4366" /></Relationships>
</file>