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c44e3afb8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f6edd71cd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4a5514a194249" /><Relationship Type="http://schemas.openxmlformats.org/officeDocument/2006/relationships/numbering" Target="/word/numbering.xml" Id="R015c8a8dd8e4429d" /><Relationship Type="http://schemas.openxmlformats.org/officeDocument/2006/relationships/settings" Target="/word/settings.xml" Id="R8e14f69ddbec4b93" /><Relationship Type="http://schemas.openxmlformats.org/officeDocument/2006/relationships/image" Target="/word/media/0162fec0-df4e-41dc-8a1d-e002c1cb4bd6.png" Id="R871f6edd71cd4d36" /></Relationships>
</file>