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b13e1e5cc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90726b14e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fca5b69274039" /><Relationship Type="http://schemas.openxmlformats.org/officeDocument/2006/relationships/numbering" Target="/word/numbering.xml" Id="Re8aab6db603a475e" /><Relationship Type="http://schemas.openxmlformats.org/officeDocument/2006/relationships/settings" Target="/word/settings.xml" Id="R7e3e5931511b4df6" /><Relationship Type="http://schemas.openxmlformats.org/officeDocument/2006/relationships/image" Target="/word/media/936cc914-c9a8-42a7-a1ed-bfbfe6cfe170.png" Id="Rf3c90726b14e44ff" /></Relationships>
</file>