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4b281c7c4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f350d1ca84f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Radestow,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a4403b9704c59" /><Relationship Type="http://schemas.openxmlformats.org/officeDocument/2006/relationships/numbering" Target="/word/numbering.xml" Id="Raf48459e190745dc" /><Relationship Type="http://schemas.openxmlformats.org/officeDocument/2006/relationships/settings" Target="/word/settings.xml" Id="Rd8f641223d6c4c78" /><Relationship Type="http://schemas.openxmlformats.org/officeDocument/2006/relationships/image" Target="/word/media/469f2e3c-c5fb-4437-9c92-f1a135b9f877.png" Id="Rd09f350d1ca84f68" /></Relationships>
</file>