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cc8cd2c0d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e493a2b83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Radgoszcz Lisiaki,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61c4bd0aa4ee1" /><Relationship Type="http://schemas.openxmlformats.org/officeDocument/2006/relationships/numbering" Target="/word/numbering.xml" Id="Rf4bea3d25e15440b" /><Relationship Type="http://schemas.openxmlformats.org/officeDocument/2006/relationships/settings" Target="/word/settings.xml" Id="R742c7770c2c2461b" /><Relationship Type="http://schemas.openxmlformats.org/officeDocument/2006/relationships/image" Target="/word/media/6564d3c3-8d86-43de-b305-ba45813a6f9b.png" Id="Rf72e493a2b8347dd" /></Relationships>
</file>