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3a85a2548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e1bbee281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Radomierowice,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8cb431214487b" /><Relationship Type="http://schemas.openxmlformats.org/officeDocument/2006/relationships/numbering" Target="/word/numbering.xml" Id="R198de5b5d41f49ab" /><Relationship Type="http://schemas.openxmlformats.org/officeDocument/2006/relationships/settings" Target="/word/settings.xml" Id="R5b28e271afc0460e" /><Relationship Type="http://schemas.openxmlformats.org/officeDocument/2006/relationships/image" Target="/word/media/f57f692e-7aca-49ad-b0b5-f9aeba9ab711.png" Id="R566e1bbee2814062" /></Relationships>
</file>