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fb3b97d24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5e900b44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e28b8bc0349b0" /><Relationship Type="http://schemas.openxmlformats.org/officeDocument/2006/relationships/numbering" Target="/word/numbering.xml" Id="R12c8af1630c64b55" /><Relationship Type="http://schemas.openxmlformats.org/officeDocument/2006/relationships/settings" Target="/word/settings.xml" Id="R3cd19440e2214568" /><Relationship Type="http://schemas.openxmlformats.org/officeDocument/2006/relationships/image" Target="/word/media/7526fc64-2bf8-45d2-9b02-ad694f5d5b9d.png" Id="R58fd5e900b444daf" /></Relationships>
</file>