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e9e70529e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1525f61b1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c3db508aa4268" /><Relationship Type="http://schemas.openxmlformats.org/officeDocument/2006/relationships/numbering" Target="/word/numbering.xml" Id="Rfc72c9a33b7f4510" /><Relationship Type="http://schemas.openxmlformats.org/officeDocument/2006/relationships/settings" Target="/word/settings.xml" Id="R4a7cdee2b8c547a9" /><Relationship Type="http://schemas.openxmlformats.org/officeDocument/2006/relationships/image" Target="/word/media/7028bfcc-e211-445b-962e-c1076fc46116.png" Id="R14e1525f61b146b4" /></Relationships>
</file>