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c9c932178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ffb2b5cfb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c6d54ff474d67" /><Relationship Type="http://schemas.openxmlformats.org/officeDocument/2006/relationships/numbering" Target="/word/numbering.xml" Id="R41d61b9ce6594909" /><Relationship Type="http://schemas.openxmlformats.org/officeDocument/2006/relationships/settings" Target="/word/settings.xml" Id="Rbbeb5bb01aec4a07" /><Relationship Type="http://schemas.openxmlformats.org/officeDocument/2006/relationships/image" Target="/word/media/ac5f2192-acac-4bb4-b17f-f1305f9dddc7.png" Id="Rf94ffb2b5cfb4e6d" /></Relationships>
</file>