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9a04b4280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d7e843ce2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e439083f94fd8" /><Relationship Type="http://schemas.openxmlformats.org/officeDocument/2006/relationships/numbering" Target="/word/numbering.xml" Id="R427c2c85a6144b43" /><Relationship Type="http://schemas.openxmlformats.org/officeDocument/2006/relationships/settings" Target="/word/settings.xml" Id="Re841c6faaa7b4ae4" /><Relationship Type="http://schemas.openxmlformats.org/officeDocument/2006/relationships/image" Target="/word/media/8faf9e74-46ee-43ad-9246-76ea8b02b527.png" Id="Ra51d7e843ce24da2" /></Relationships>
</file>