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f478eda52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7648c4d51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82653c0964ca8" /><Relationship Type="http://schemas.openxmlformats.org/officeDocument/2006/relationships/numbering" Target="/word/numbering.xml" Id="R6f4616e54de946d0" /><Relationship Type="http://schemas.openxmlformats.org/officeDocument/2006/relationships/settings" Target="/word/settings.xml" Id="R1a2f356ef39248f8" /><Relationship Type="http://schemas.openxmlformats.org/officeDocument/2006/relationships/image" Target="/word/media/8c126a03-6a10-4e85-b5c3-f4f7def64e86.png" Id="Rfae7648c4d51409e" /></Relationships>
</file>