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52d25eb16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1b743f0e2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108e817354eed" /><Relationship Type="http://schemas.openxmlformats.org/officeDocument/2006/relationships/numbering" Target="/word/numbering.xml" Id="R06d61f32706b4a86" /><Relationship Type="http://schemas.openxmlformats.org/officeDocument/2006/relationships/settings" Target="/word/settings.xml" Id="R2c584f2613a8455b" /><Relationship Type="http://schemas.openxmlformats.org/officeDocument/2006/relationships/image" Target="/word/media/1eebe6c9-6970-4503-87bf-b7074c09ff82.png" Id="R2f41b743f0e247df" /></Relationships>
</file>