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4ad58d056a49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b9e766f45c4a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Rafaly,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cdef51d2884884" /><Relationship Type="http://schemas.openxmlformats.org/officeDocument/2006/relationships/numbering" Target="/word/numbering.xml" Id="R16beab93c74c4ca1" /><Relationship Type="http://schemas.openxmlformats.org/officeDocument/2006/relationships/settings" Target="/word/settings.xml" Id="Rf9b2cad80b4749e5" /><Relationship Type="http://schemas.openxmlformats.org/officeDocument/2006/relationships/image" Target="/word/media/be8a911c-c940-496c-82b7-f373b9878f74.png" Id="R29b9e766f45c4a89" /></Relationships>
</file>