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66cf451c1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d0185dce7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518df01ae473e" /><Relationship Type="http://schemas.openxmlformats.org/officeDocument/2006/relationships/numbering" Target="/word/numbering.xml" Id="R9e57904302614aa4" /><Relationship Type="http://schemas.openxmlformats.org/officeDocument/2006/relationships/settings" Target="/word/settings.xml" Id="Rd9a04fc495e94922" /><Relationship Type="http://schemas.openxmlformats.org/officeDocument/2006/relationships/image" Target="/word/media/9cb7a7e6-68e5-45b5-8ae8-038acb6a56bb.png" Id="Rd09d0185dce74c7e" /></Relationships>
</file>