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aa825f6a5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fb7fbd052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ed51ebe6e4b29" /><Relationship Type="http://schemas.openxmlformats.org/officeDocument/2006/relationships/numbering" Target="/word/numbering.xml" Id="R4d9b428ecd344e76" /><Relationship Type="http://schemas.openxmlformats.org/officeDocument/2006/relationships/settings" Target="/word/settings.xml" Id="Rff21801a0d60494c" /><Relationship Type="http://schemas.openxmlformats.org/officeDocument/2006/relationships/image" Target="/word/media/8ae09a0a-3058-4f36-98b2-f1c643321bb1.png" Id="R0d2fb7fbd0524047" /></Relationships>
</file>