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80e0a4878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5c165877b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Rakoniewice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d4f5cff62409c" /><Relationship Type="http://schemas.openxmlformats.org/officeDocument/2006/relationships/numbering" Target="/word/numbering.xml" Id="Re5c26a9a88a94b55" /><Relationship Type="http://schemas.openxmlformats.org/officeDocument/2006/relationships/settings" Target="/word/settings.xml" Id="Rb7f33d3562cf4a6e" /><Relationship Type="http://schemas.openxmlformats.org/officeDocument/2006/relationships/image" Target="/word/media/406333eb-a9b5-4bf8-aeda-4213c263aa8d.png" Id="R6c95c165877b4ecf" /></Relationships>
</file>