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e7d526d344f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432127bcf46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ca6c538b44ec0" /><Relationship Type="http://schemas.openxmlformats.org/officeDocument/2006/relationships/numbering" Target="/word/numbering.xml" Id="R1bdc5c51b5f642ac" /><Relationship Type="http://schemas.openxmlformats.org/officeDocument/2006/relationships/settings" Target="/word/settings.xml" Id="Rdcf16a7840974b69" /><Relationship Type="http://schemas.openxmlformats.org/officeDocument/2006/relationships/image" Target="/word/media/2c55aaf0-352a-43f0-bf95-bfa0367491e5.png" Id="R471432127bcf469a" /></Relationships>
</file>