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70c8fc2ff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1fa041a8b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670a6eb474d21" /><Relationship Type="http://schemas.openxmlformats.org/officeDocument/2006/relationships/numbering" Target="/word/numbering.xml" Id="R8b75d5db2d9c483d" /><Relationship Type="http://schemas.openxmlformats.org/officeDocument/2006/relationships/settings" Target="/word/settings.xml" Id="Refb6e5c7c9df46a0" /><Relationship Type="http://schemas.openxmlformats.org/officeDocument/2006/relationships/image" Target="/word/media/3c5851cd-dd07-4bf1-8c66-8fb8dc75bc86.png" Id="Ra001fa041a8b4ffa" /></Relationships>
</file>