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d2848b751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15d3c682f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0e24943ad4fe0" /><Relationship Type="http://schemas.openxmlformats.org/officeDocument/2006/relationships/numbering" Target="/word/numbering.xml" Id="R23e8196c69964d04" /><Relationship Type="http://schemas.openxmlformats.org/officeDocument/2006/relationships/settings" Target="/word/settings.xml" Id="R166d8990931d480b" /><Relationship Type="http://schemas.openxmlformats.org/officeDocument/2006/relationships/image" Target="/word/media/7ba45ac3-c84f-46b5-a8ba-b5b157c24f16.png" Id="R21615d3c682f437c" /></Relationships>
</file>