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1304fb4ba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a46368cc2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fc6685e2a4f8a" /><Relationship Type="http://schemas.openxmlformats.org/officeDocument/2006/relationships/numbering" Target="/word/numbering.xml" Id="Rc2df6192a19e4d7d" /><Relationship Type="http://schemas.openxmlformats.org/officeDocument/2006/relationships/settings" Target="/word/settings.xml" Id="R075484e5c73c4ec6" /><Relationship Type="http://schemas.openxmlformats.org/officeDocument/2006/relationships/image" Target="/word/media/4a022a9e-6fb2-4fc8-bd2b-c9c2424ec78f.png" Id="R2bfa46368cc2405b" /></Relationships>
</file>